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5D2" w:rsidRDefault="005365D2" w:rsidP="005365D2">
      <w:pPr>
        <w:rPr>
          <w:b/>
          <w:u w:val="single"/>
        </w:rPr>
      </w:pPr>
      <w:r>
        <w:rPr>
          <w:b/>
          <w:u w:val="single"/>
        </w:rPr>
        <w:t xml:space="preserve">ESQUEMA DE REGISTRO ARCHIVO DIR99  </w:t>
      </w:r>
    </w:p>
    <w:p w:rsidR="005365D2" w:rsidRDefault="005365D2" w:rsidP="005365D2">
      <w:pPr>
        <w:rPr>
          <w:b/>
          <w:u w:val="single"/>
        </w:rPr>
      </w:pPr>
      <w:r>
        <w:rPr>
          <w:b/>
          <w:u w:val="single"/>
        </w:rPr>
        <w:t>(DIRECTORIO 1999)</w:t>
      </w:r>
    </w:p>
    <w:p w:rsidR="005365D2" w:rsidRDefault="005365D2" w:rsidP="005365D2">
      <w:pPr>
        <w:jc w:val="center"/>
        <w:rPr>
          <w:b/>
          <w:u w:val="single"/>
        </w:rPr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  <w:rPr>
          <w:b/>
          <w:u w:val="single"/>
        </w:rPr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  <w:rPr>
          <w:b/>
          <w:u w:val="single"/>
        </w:rPr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  <w:rPr>
          <w:b/>
        </w:rPr>
      </w:pPr>
      <w:r>
        <w:rPr>
          <w:b/>
          <w:u w:val="single"/>
        </w:rPr>
        <w:t>CAMPO</w:t>
      </w:r>
      <w:r>
        <w:rPr>
          <w:b/>
          <w:u w:val="single"/>
        </w:rPr>
        <w:tab/>
        <w:t>TIPO</w:t>
      </w:r>
      <w:r>
        <w:rPr>
          <w:b/>
          <w:u w:val="single"/>
        </w:rPr>
        <w:tab/>
        <w:t>LARGO</w:t>
      </w:r>
      <w:r>
        <w:rPr>
          <w:b/>
          <w:u w:val="single"/>
        </w:rPr>
        <w:tab/>
        <w:t>DESCRIPCIÓN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RBD</w:t>
      </w:r>
      <w:r>
        <w:tab/>
        <w:t>NUM</w:t>
      </w:r>
      <w:r>
        <w:tab/>
        <w:t>(06)</w:t>
      </w:r>
      <w:r>
        <w:tab/>
        <w:t>Rol Base de Datos</w:t>
      </w:r>
      <w:r>
        <w:tab/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DGV_RBD</w:t>
      </w:r>
      <w:r>
        <w:tab/>
        <w:t>NUM</w:t>
      </w:r>
      <w:r>
        <w:tab/>
        <w:t xml:space="preserve">(01)              </w:t>
      </w:r>
      <w:r>
        <w:tab/>
        <w:t>Dígito Verificador</w:t>
      </w:r>
      <w:r>
        <w:tab/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NOM_ESTA</w:t>
      </w:r>
      <w:r>
        <w:tab/>
        <w:t>CHAR</w:t>
      </w:r>
      <w:r>
        <w:tab/>
        <w:t xml:space="preserve">(40)     </w:t>
      </w:r>
      <w:r>
        <w:tab/>
        <w:t>Nombre del establecimiento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LET_ESTA</w:t>
      </w:r>
      <w:r>
        <w:tab/>
        <w:t>CHAR</w:t>
      </w:r>
      <w:r>
        <w:tab/>
        <w:t xml:space="preserve">(01)      </w:t>
      </w:r>
      <w:r>
        <w:tab/>
        <w:t>Letra del establecimiento</w:t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NUM_ESTA       NUM</w:t>
      </w:r>
      <w:r>
        <w:tab/>
        <w:t>(04)</w:t>
      </w:r>
      <w:r>
        <w:tab/>
        <w:t>Número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COD_DEPE</w:t>
      </w:r>
      <w:r>
        <w:tab/>
        <w:t>NUM</w:t>
      </w:r>
      <w:r>
        <w:tab/>
        <w:t>(01)</w:t>
      </w:r>
      <w:r>
        <w:tab/>
        <w:t xml:space="preserve">Código de la Dependencia del </w:t>
      </w:r>
      <w:proofErr w:type="spellStart"/>
      <w:r>
        <w:t>establec</w:t>
      </w:r>
      <w:proofErr w:type="spellEnd"/>
      <w:r>
        <w:t xml:space="preserve">.    </w:t>
      </w:r>
      <w:r>
        <w:tab/>
        <w:t xml:space="preserve">  </w:t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1: Corporación Municipal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2: Municipal (DAEM)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3: Particular Subvencionado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 xml:space="preserve">4: Particular no </w:t>
      </w:r>
      <w:proofErr w:type="spellStart"/>
      <w:r>
        <w:t>Subv</w:t>
      </w:r>
      <w:proofErr w:type="spellEnd"/>
      <w:r>
        <w:t>.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5: Corporación Privada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REG_COD </w:t>
      </w:r>
      <w:r>
        <w:tab/>
        <w:t>NUM</w:t>
      </w:r>
      <w:r>
        <w:tab/>
        <w:t>(02)</w:t>
      </w:r>
      <w:r>
        <w:tab/>
        <w:t xml:space="preserve">Código de la región     </w:t>
      </w:r>
      <w:proofErr w:type="gramStart"/>
      <w:r>
        <w:t xml:space="preserve">   (</w:t>
      </w:r>
      <w:proofErr w:type="gramEnd"/>
      <w:r>
        <w:t>Ver listado adjunto)</w:t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PRO_COD</w:t>
      </w:r>
      <w:r>
        <w:tab/>
        <w:t xml:space="preserve"> NUM</w:t>
      </w:r>
      <w:r>
        <w:tab/>
        <w:t>(01)</w:t>
      </w:r>
      <w:r>
        <w:tab/>
        <w:t>Código de la provincia</w:t>
      </w:r>
      <w:proofErr w:type="gramStart"/>
      <w:r>
        <w:t xml:space="preserve">   (</w:t>
      </w:r>
      <w:proofErr w:type="gramEnd"/>
      <w:r>
        <w:t>Ver listado adjunto)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COM_COD </w:t>
      </w:r>
      <w:r>
        <w:tab/>
        <w:t>NUM</w:t>
      </w:r>
      <w:r>
        <w:tab/>
        <w:t>(02)</w:t>
      </w:r>
      <w:r>
        <w:tab/>
        <w:t xml:space="preserve">Código de la comuna   </w:t>
      </w:r>
      <w:proofErr w:type="gramStart"/>
      <w:r>
        <w:t xml:space="preserve">   (</w:t>
      </w:r>
      <w:proofErr w:type="gramEnd"/>
      <w:r>
        <w:t>Ver listado adjunto)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DP</w:t>
      </w:r>
      <w:r>
        <w:softHyphen/>
        <w:t>_COD</w:t>
      </w:r>
      <w:r>
        <w:tab/>
        <w:t>NUM</w:t>
      </w:r>
      <w:r>
        <w:tab/>
        <w:t>(03)</w:t>
      </w:r>
      <w:r>
        <w:tab/>
        <w:t>Código Dirección Provincial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NOM_LOCA </w:t>
      </w:r>
      <w:r>
        <w:tab/>
        <w:t>CHAR</w:t>
      </w:r>
      <w:r>
        <w:tab/>
        <w:t>(30)</w:t>
      </w:r>
      <w:r>
        <w:tab/>
        <w:t>Descripción de la localidad</w:t>
      </w:r>
      <w:r>
        <w:tab/>
      </w:r>
      <w:r>
        <w:tab/>
        <w:t xml:space="preserve">   </w:t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COD_AREA</w:t>
      </w:r>
      <w:r>
        <w:tab/>
        <w:t>NUM</w:t>
      </w:r>
      <w:r>
        <w:tab/>
        <w:t>(01)</w:t>
      </w:r>
      <w:r>
        <w:tab/>
        <w:t xml:space="preserve">Código del Área Geog. asignada al </w:t>
      </w:r>
      <w:proofErr w:type="spellStart"/>
      <w:r>
        <w:t>establ</w:t>
      </w:r>
      <w:proofErr w:type="spellEnd"/>
      <w:r>
        <w:t>.</w:t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1: Urbana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2: Rural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3: Con asignación de ruralidad (rural)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ENS_01</w:t>
      </w:r>
      <w:r>
        <w:tab/>
        <w:t>NUM</w:t>
      </w:r>
      <w:r>
        <w:tab/>
        <w:t xml:space="preserve">(03)              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ENS_02         </w:t>
      </w:r>
      <w:r>
        <w:tab/>
        <w:t>NUM</w:t>
      </w:r>
      <w:r>
        <w:tab/>
        <w:t xml:space="preserve">(03)   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ENS_03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ENS_04    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ENS_05</w:t>
      </w:r>
      <w:r>
        <w:tab/>
        <w:t>NUM</w:t>
      </w:r>
      <w:r>
        <w:tab/>
        <w:t xml:space="preserve">(03)              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ENS_06          </w:t>
      </w:r>
      <w:r>
        <w:tab/>
        <w:t>NUM</w:t>
      </w:r>
      <w:r>
        <w:tab/>
        <w:t xml:space="preserve">(03)    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ENS_07    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ENS_08    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ENS_09    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 xml:space="preserve">ENS_10              </w:t>
      </w:r>
      <w:r>
        <w:tab/>
        <w:t>NUM</w:t>
      </w:r>
      <w:r>
        <w:tab/>
        <w:t>(03)</w:t>
      </w:r>
      <w:r>
        <w:tab/>
        <w:t>Tipo de enseñanza impartido</w:t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>COD_ESTA</w:t>
      </w:r>
      <w:r>
        <w:tab/>
        <w:t>NUM</w:t>
      </w:r>
      <w:r>
        <w:tab/>
        <w:t>(01)</w:t>
      </w:r>
      <w:r>
        <w:tab/>
        <w:t>Estado del establecimiento</w:t>
      </w:r>
      <w:r>
        <w:tab/>
      </w:r>
      <w:r>
        <w:tab/>
      </w:r>
      <w:r>
        <w:tab/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1: Funcionando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2: En receso (cerrado temporalmente)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  <w:r>
        <w:tab/>
      </w:r>
      <w:r>
        <w:tab/>
      </w:r>
      <w:r>
        <w:tab/>
        <w:t>3: Cerrado</w:t>
      </w:r>
    </w:p>
    <w:p w:rsidR="005365D2" w:rsidRDefault="005365D2" w:rsidP="005365D2">
      <w:pPr>
        <w:tabs>
          <w:tab w:val="left" w:pos="1440"/>
          <w:tab w:val="left" w:pos="2700"/>
          <w:tab w:val="left" w:pos="4140"/>
        </w:tabs>
      </w:pPr>
    </w:p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/>
    <w:p w:rsidR="005365D2" w:rsidRDefault="005365D2" w:rsidP="005365D2">
      <w:bookmarkStart w:id="0" w:name="_GoBack"/>
      <w:bookmarkEnd w:id="0"/>
    </w:p>
    <w:p w:rsidR="005365D2" w:rsidRDefault="005365D2" w:rsidP="005365D2">
      <w:pPr>
        <w:rPr>
          <w:b/>
        </w:rPr>
      </w:pPr>
    </w:p>
    <w:p w:rsidR="005365D2" w:rsidRDefault="005365D2" w:rsidP="005365D2">
      <w:r>
        <w:rPr>
          <w:b/>
        </w:rPr>
        <w:lastRenderedPageBreak/>
        <w:t>TIPOS DE ENSEÑANZA</w:t>
      </w:r>
    </w:p>
    <w:p w:rsidR="005365D2" w:rsidRDefault="005365D2" w:rsidP="005365D2"/>
    <w:p w:rsidR="005365D2" w:rsidRDefault="005365D2" w:rsidP="005365D2">
      <w:r>
        <w:t>010</w:t>
      </w:r>
      <w:r>
        <w:tab/>
      </w:r>
      <w:r>
        <w:tab/>
        <w:t xml:space="preserve">Ed. </w:t>
      </w:r>
      <w:proofErr w:type="spellStart"/>
      <w:r>
        <w:t>Parvularia</w:t>
      </w:r>
      <w:proofErr w:type="spellEnd"/>
    </w:p>
    <w:p w:rsidR="005365D2" w:rsidRDefault="005365D2" w:rsidP="005365D2">
      <w:r>
        <w:t>110</w:t>
      </w:r>
      <w:r>
        <w:tab/>
      </w:r>
      <w:r>
        <w:tab/>
        <w:t>Ed. General Básica</w:t>
      </w:r>
    </w:p>
    <w:p w:rsidR="005365D2" w:rsidRDefault="005365D2" w:rsidP="005365D2">
      <w:r>
        <w:t>160</w:t>
      </w:r>
      <w:r>
        <w:tab/>
      </w:r>
      <w:r>
        <w:tab/>
        <w:t>Ed. Básica Adultos</w:t>
      </w:r>
    </w:p>
    <w:p w:rsidR="005365D2" w:rsidRDefault="005365D2" w:rsidP="005365D2">
      <w:r>
        <w:t>161</w:t>
      </w:r>
      <w:r>
        <w:tab/>
      </w:r>
      <w:r>
        <w:tab/>
        <w:t>Ed. Básica Especial Adultos</w:t>
      </w:r>
    </w:p>
    <w:p w:rsidR="005365D2" w:rsidRDefault="005365D2" w:rsidP="005365D2">
      <w:r>
        <w:t>162</w:t>
      </w:r>
      <w:r>
        <w:tab/>
      </w:r>
      <w:r>
        <w:tab/>
        <w:t>Telecentros o Educación a Distancia</w:t>
      </w:r>
    </w:p>
    <w:p w:rsidR="005365D2" w:rsidRDefault="005365D2" w:rsidP="005365D2">
      <w:r>
        <w:t>163</w:t>
      </w:r>
      <w:r>
        <w:tab/>
      </w:r>
      <w:r>
        <w:tab/>
        <w:t>Escuelas Cárceles (Básica)</w:t>
      </w:r>
    </w:p>
    <w:p w:rsidR="005365D2" w:rsidRDefault="005365D2" w:rsidP="005365D2">
      <w:r>
        <w:t>164</w:t>
      </w:r>
      <w:r>
        <w:tab/>
      </w:r>
      <w:r>
        <w:tab/>
        <w:t>Otros Tipos</w:t>
      </w:r>
    </w:p>
    <w:p w:rsidR="005365D2" w:rsidRDefault="005365D2" w:rsidP="005365D2">
      <w:r>
        <w:t>211</w:t>
      </w:r>
      <w:r>
        <w:tab/>
      </w:r>
      <w:r>
        <w:tab/>
        <w:t>Ed. Especial Sordos</w:t>
      </w:r>
    </w:p>
    <w:p w:rsidR="005365D2" w:rsidRDefault="005365D2" w:rsidP="005365D2">
      <w:r>
        <w:t>212</w:t>
      </w:r>
      <w:r>
        <w:tab/>
      </w:r>
      <w:r>
        <w:tab/>
        <w:t xml:space="preserve">Ed. Especial </w:t>
      </w:r>
      <w:proofErr w:type="spellStart"/>
      <w:r>
        <w:t>Def</w:t>
      </w:r>
      <w:proofErr w:type="spellEnd"/>
      <w:r>
        <w:t>. Mental</w:t>
      </w:r>
    </w:p>
    <w:p w:rsidR="005365D2" w:rsidRDefault="005365D2" w:rsidP="005365D2">
      <w:r>
        <w:t>213</w:t>
      </w:r>
      <w:r>
        <w:tab/>
      </w:r>
      <w:r>
        <w:tab/>
        <w:t xml:space="preserve">Ed. Especial </w:t>
      </w:r>
      <w:proofErr w:type="spellStart"/>
      <w:r>
        <w:t>Def</w:t>
      </w:r>
      <w:proofErr w:type="spellEnd"/>
      <w:r>
        <w:t>. Visual</w:t>
      </w:r>
    </w:p>
    <w:p w:rsidR="005365D2" w:rsidRDefault="005365D2" w:rsidP="005365D2">
      <w:r>
        <w:t>214</w:t>
      </w:r>
      <w:r>
        <w:tab/>
      </w:r>
      <w:r>
        <w:tab/>
        <w:t xml:space="preserve">Ed. Especial </w:t>
      </w:r>
      <w:proofErr w:type="spellStart"/>
      <w:r>
        <w:t>Alt</w:t>
      </w:r>
      <w:proofErr w:type="spellEnd"/>
      <w:r>
        <w:t>. del Lenguaje</w:t>
      </w:r>
    </w:p>
    <w:p w:rsidR="005365D2" w:rsidRDefault="005365D2" w:rsidP="005365D2">
      <w:r>
        <w:t>215</w:t>
      </w:r>
      <w:r>
        <w:tab/>
      </w:r>
      <w:r>
        <w:tab/>
        <w:t>Ed. Especial Trastornos Motores</w:t>
      </w:r>
    </w:p>
    <w:p w:rsidR="005365D2" w:rsidRDefault="005365D2" w:rsidP="005365D2">
      <w:r>
        <w:t>216</w:t>
      </w:r>
      <w:r>
        <w:tab/>
      </w:r>
      <w:r>
        <w:tab/>
        <w:t>Ed. Especial Autismo</w:t>
      </w:r>
    </w:p>
    <w:p w:rsidR="005365D2" w:rsidRDefault="005365D2" w:rsidP="005365D2">
      <w:r>
        <w:t>310</w:t>
      </w:r>
      <w:r>
        <w:tab/>
      </w:r>
      <w:r>
        <w:tab/>
        <w:t xml:space="preserve">Ed. Media H/C niños y </w:t>
      </w:r>
      <w:proofErr w:type="spellStart"/>
      <w:r>
        <w:t>jovenes</w:t>
      </w:r>
      <w:proofErr w:type="spellEnd"/>
    </w:p>
    <w:p w:rsidR="005365D2" w:rsidRDefault="005365D2" w:rsidP="005365D2">
      <w:r>
        <w:t>360</w:t>
      </w:r>
      <w:r>
        <w:tab/>
      </w:r>
      <w:r>
        <w:tab/>
        <w:t xml:space="preserve">Ed. Media H/C adultos </w:t>
      </w:r>
      <w:proofErr w:type="spellStart"/>
      <w:r>
        <w:t>vesp</w:t>
      </w:r>
      <w:proofErr w:type="spellEnd"/>
      <w:r>
        <w:t xml:space="preserve">. y </w:t>
      </w:r>
      <w:proofErr w:type="spellStart"/>
      <w:r>
        <w:t>noct</w:t>
      </w:r>
      <w:proofErr w:type="spellEnd"/>
      <w:r>
        <w:t>.</w:t>
      </w:r>
    </w:p>
    <w:p w:rsidR="005365D2" w:rsidRDefault="005365D2" w:rsidP="005365D2">
      <w:r>
        <w:t>361</w:t>
      </w:r>
      <w:r>
        <w:tab/>
      </w:r>
      <w:r>
        <w:tab/>
        <w:t xml:space="preserve">Ed. Media H/C adultos </w:t>
      </w:r>
      <w:proofErr w:type="spellStart"/>
      <w:r>
        <w:t>dec</w:t>
      </w:r>
      <w:proofErr w:type="spellEnd"/>
      <w:r>
        <w:t>. Nº 12</w:t>
      </w:r>
    </w:p>
    <w:p w:rsidR="005365D2" w:rsidRDefault="005365D2" w:rsidP="005365D2">
      <w:r>
        <w:t>362</w:t>
      </w:r>
      <w:r>
        <w:tab/>
      </w:r>
      <w:r>
        <w:tab/>
        <w:t>Escuelas Cárceles (Media)</w:t>
      </w:r>
    </w:p>
    <w:p w:rsidR="005365D2" w:rsidRDefault="005365D2" w:rsidP="005365D2">
      <w:r>
        <w:t>410</w:t>
      </w:r>
      <w:r>
        <w:tab/>
      </w:r>
      <w:r>
        <w:tab/>
        <w:t>Ed. Media T/P Comercial Niños</w:t>
      </w:r>
    </w:p>
    <w:p w:rsidR="005365D2" w:rsidRDefault="005365D2" w:rsidP="005365D2">
      <w:r>
        <w:t>460</w:t>
      </w:r>
      <w:r>
        <w:tab/>
      </w:r>
      <w:r>
        <w:tab/>
        <w:t>Ed. Media T/P Comercial Adultos</w:t>
      </w:r>
    </w:p>
    <w:p w:rsidR="005365D2" w:rsidRDefault="005365D2" w:rsidP="005365D2">
      <w:r>
        <w:t>461</w:t>
      </w:r>
      <w:r>
        <w:tab/>
      </w:r>
      <w:r>
        <w:tab/>
        <w:t xml:space="preserve">Ed. Media T/P Comercial Adultos </w:t>
      </w:r>
      <w:proofErr w:type="gramStart"/>
      <w:r>
        <w:t>Decreto  152</w:t>
      </w:r>
      <w:proofErr w:type="gramEnd"/>
    </w:p>
    <w:p w:rsidR="005365D2" w:rsidRDefault="005365D2" w:rsidP="005365D2">
      <w:r>
        <w:t>470</w:t>
      </w:r>
      <w:r>
        <w:tab/>
      </w:r>
      <w:r>
        <w:tab/>
        <w:t>Ed. Media T/P Comercial Nocturno</w:t>
      </w:r>
    </w:p>
    <w:p w:rsidR="005365D2" w:rsidRDefault="005365D2" w:rsidP="005365D2">
      <w:r>
        <w:t>510</w:t>
      </w:r>
      <w:r>
        <w:tab/>
      </w:r>
      <w:r>
        <w:tab/>
        <w:t>Ed. Media T/P Industrial Niños</w:t>
      </w:r>
    </w:p>
    <w:p w:rsidR="005365D2" w:rsidRDefault="005365D2" w:rsidP="005365D2">
      <w:r>
        <w:t>560</w:t>
      </w:r>
      <w:r>
        <w:tab/>
      </w:r>
      <w:r>
        <w:tab/>
        <w:t>Ed. Media T/P Industrial Adultos</w:t>
      </w:r>
    </w:p>
    <w:p w:rsidR="005365D2" w:rsidRDefault="005365D2" w:rsidP="005365D2">
      <w:r>
        <w:t>561</w:t>
      </w:r>
      <w:r>
        <w:tab/>
      </w:r>
      <w:r>
        <w:tab/>
        <w:t>Ed. Media T/P Industrial Adultos Decreto 152</w:t>
      </w:r>
    </w:p>
    <w:p w:rsidR="005365D2" w:rsidRDefault="005365D2" w:rsidP="005365D2">
      <w:r>
        <w:t>610</w:t>
      </w:r>
      <w:r>
        <w:tab/>
      </w:r>
      <w:r>
        <w:tab/>
        <w:t>Ed. Media T/P Técnica Niños</w:t>
      </w:r>
    </w:p>
    <w:p w:rsidR="005365D2" w:rsidRDefault="005365D2" w:rsidP="005365D2">
      <w:r>
        <w:t>660</w:t>
      </w:r>
      <w:r>
        <w:tab/>
      </w:r>
      <w:r>
        <w:tab/>
        <w:t>Ed. Media T/P Técnica Adultos</w:t>
      </w:r>
    </w:p>
    <w:p w:rsidR="005365D2" w:rsidRDefault="005365D2" w:rsidP="005365D2">
      <w:r>
        <w:t>661</w:t>
      </w:r>
      <w:r>
        <w:tab/>
      </w:r>
      <w:r>
        <w:tab/>
        <w:t>Ed. Media T/P Técnica Adultos Decreto 152</w:t>
      </w:r>
    </w:p>
    <w:p w:rsidR="005365D2" w:rsidRDefault="005365D2" w:rsidP="005365D2">
      <w:r>
        <w:t>710</w:t>
      </w:r>
      <w:r>
        <w:tab/>
      </w:r>
      <w:r>
        <w:tab/>
        <w:t>Ed. Media T/P Agrícola Niños</w:t>
      </w:r>
    </w:p>
    <w:p w:rsidR="005365D2" w:rsidRDefault="005365D2" w:rsidP="005365D2">
      <w:r>
        <w:t>760</w:t>
      </w:r>
      <w:r>
        <w:tab/>
      </w:r>
      <w:r>
        <w:tab/>
        <w:t>Ed. Media T/P Agrícola Adultos</w:t>
      </w:r>
    </w:p>
    <w:p w:rsidR="005365D2" w:rsidRDefault="005365D2" w:rsidP="005365D2">
      <w:r>
        <w:t>761</w:t>
      </w:r>
      <w:r>
        <w:tab/>
      </w:r>
      <w:r>
        <w:tab/>
        <w:t>Ed. Media T/P Agrícola Adultos Decreto 152</w:t>
      </w:r>
    </w:p>
    <w:p w:rsidR="005365D2" w:rsidRDefault="005365D2" w:rsidP="005365D2">
      <w:r>
        <w:t>810</w:t>
      </w:r>
      <w:r>
        <w:tab/>
      </w:r>
      <w:r>
        <w:tab/>
        <w:t>Ed. Media T/P Marítima Niños</w:t>
      </w:r>
    </w:p>
    <w:p w:rsidR="005365D2" w:rsidRDefault="005365D2" w:rsidP="005365D2">
      <w:r>
        <w:t>860</w:t>
      </w:r>
      <w:r>
        <w:tab/>
      </w:r>
      <w:r>
        <w:tab/>
        <w:t>Ed. Media T/P Marítima Adultos</w:t>
      </w:r>
    </w:p>
    <w:p w:rsidR="005365D2" w:rsidRDefault="005365D2" w:rsidP="005365D2">
      <w:r>
        <w:t>861</w:t>
      </w:r>
      <w:r>
        <w:tab/>
      </w:r>
      <w:r>
        <w:tab/>
        <w:t>Ed. Media T/P Marítima Adultos Decreto 152</w:t>
      </w:r>
    </w:p>
    <w:p w:rsidR="005365D2" w:rsidRDefault="005365D2" w:rsidP="005365D2">
      <w:r>
        <w:t>990</w:t>
      </w:r>
      <w:r>
        <w:tab/>
      </w:r>
      <w:r>
        <w:tab/>
        <w:t>Otros tipos de Servicio</w:t>
      </w:r>
    </w:p>
    <w:p w:rsidR="005365D2" w:rsidRDefault="005365D2" w:rsidP="005365D2">
      <w:r>
        <w:t>991</w:t>
      </w:r>
      <w:r>
        <w:tab/>
      </w:r>
      <w:r>
        <w:tab/>
        <w:t>Escuelas de Deportes</w:t>
      </w:r>
    </w:p>
    <w:p w:rsidR="005365D2" w:rsidRDefault="005365D2" w:rsidP="005365D2">
      <w:r>
        <w:t>992</w:t>
      </w:r>
      <w:r>
        <w:tab/>
      </w:r>
      <w:r>
        <w:tab/>
        <w:t xml:space="preserve">Escuelas de Cultura y Difusión </w:t>
      </w:r>
      <w:proofErr w:type="spellStart"/>
      <w:r>
        <w:t>Artistica</w:t>
      </w:r>
      <w:proofErr w:type="spellEnd"/>
    </w:p>
    <w:p w:rsidR="005365D2" w:rsidRDefault="005365D2" w:rsidP="005365D2">
      <w:r>
        <w:t>993</w:t>
      </w:r>
      <w:r>
        <w:tab/>
      </w:r>
      <w:r>
        <w:tab/>
        <w:t>Escuelas Hogares</w:t>
      </w:r>
    </w:p>
    <w:p w:rsidR="005365D2" w:rsidRDefault="005365D2" w:rsidP="005365D2">
      <w:r>
        <w:t>994</w:t>
      </w:r>
      <w:r>
        <w:tab/>
      </w:r>
      <w:r>
        <w:tab/>
        <w:t>Microcentros de Diagnóstico</w:t>
      </w:r>
    </w:p>
    <w:p w:rsidR="005365D2" w:rsidRDefault="005365D2" w:rsidP="005365D2">
      <w:r>
        <w:t>995</w:t>
      </w:r>
      <w:r>
        <w:tab/>
      </w:r>
      <w:r>
        <w:tab/>
        <w:t>Centros de Diagnóstico</w:t>
      </w:r>
    </w:p>
    <w:p w:rsidR="005365D2" w:rsidRDefault="005365D2" w:rsidP="005365D2">
      <w:r>
        <w:t>996</w:t>
      </w:r>
      <w:r>
        <w:tab/>
      </w:r>
      <w:r>
        <w:tab/>
        <w:t>Otros Tipos</w:t>
      </w:r>
    </w:p>
    <w:p w:rsidR="00D97372" w:rsidRDefault="00FB2296"/>
    <w:sectPr w:rsidR="00D973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D2"/>
    <w:rsid w:val="000664FA"/>
    <w:rsid w:val="00105D22"/>
    <w:rsid w:val="005365D2"/>
    <w:rsid w:val="00FB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17D8DC"/>
  <w15:chartTrackingRefBased/>
  <w15:docId w15:val="{C1264B7E-B8CA-4478-87AE-5BB24F45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5D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9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Eliana Acevedo Lezana</dc:creator>
  <cp:keywords/>
  <dc:description/>
  <cp:lastModifiedBy>Francisca Eliana Acevedo Lezana</cp:lastModifiedBy>
  <cp:revision>2</cp:revision>
  <dcterms:created xsi:type="dcterms:W3CDTF">2017-11-14T17:43:00Z</dcterms:created>
  <dcterms:modified xsi:type="dcterms:W3CDTF">2017-11-14T17:43:00Z</dcterms:modified>
</cp:coreProperties>
</file>